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540"/>
        <w:gridCol w:w="1760"/>
      </w:tblGrid>
      <w:tr w:rsidR="00E00CFE" w:rsidRPr="00E00CFE" w:rsidTr="00E00CFE">
        <w:trPr>
          <w:trHeight w:val="375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LEMEZFELNIRE SZERELÉS </w:t>
            </w:r>
            <w:proofErr w:type="gramStart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ÉS</w:t>
            </w:r>
            <w:proofErr w:type="gramEnd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CENTRÍROZÁS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1750 FT/DB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6000 FT/4 DB</w:t>
            </w:r>
          </w:p>
        </w:tc>
      </w:tr>
      <w:tr w:rsidR="00E00CFE" w:rsidRPr="00E00CFE" w:rsidTr="00E00CFE">
        <w:trPr>
          <w:trHeight w:val="37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LEMEZFELNIRE CENTRÍROZÁS ELLENŐRZÉSE + KERÉK LE-FELSZERELÉS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1250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4000 FT/4 DB</w:t>
            </w:r>
          </w:p>
        </w:tc>
      </w:tr>
      <w:tr w:rsidR="00E00CFE" w:rsidRPr="00E00CFE" w:rsidTr="00E00CFE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LEMEZFELNIRE </w:t>
            </w:r>
            <w:proofErr w:type="gramStart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CENTRÍROZÁS  (</w:t>
            </w:r>
            <w:proofErr w:type="gramEnd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SZERELÉS NÉLKÜL)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1000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3000 FT/4 DB</w:t>
            </w:r>
          </w:p>
        </w:tc>
      </w:tr>
    </w:tbl>
    <w:p w:rsidR="00E00CFE" w:rsidRDefault="00E00CFE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C16262D" wp14:editId="28C381C3">
            <wp:simplePos x="0" y="0"/>
            <wp:positionH relativeFrom="column">
              <wp:posOffset>15875</wp:posOffset>
            </wp:positionH>
            <wp:positionV relativeFrom="paragraph">
              <wp:posOffset>-309245</wp:posOffset>
            </wp:positionV>
            <wp:extent cx="1798320" cy="1685925"/>
            <wp:effectExtent l="0" t="0" r="0" b="9525"/>
            <wp:wrapNone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br w:type="textWrapping" w:clear="all"/>
      </w:r>
    </w:p>
    <w:p w:rsidR="00E00CFE" w:rsidRPr="00BE7CBC" w:rsidRDefault="00E00CFE" w:rsidP="00E00CFE">
      <w:pPr>
        <w:rPr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0AE41A52" wp14:editId="6BD27688">
            <wp:simplePos x="0" y="0"/>
            <wp:positionH relativeFrom="column">
              <wp:posOffset>40005</wp:posOffset>
            </wp:positionH>
            <wp:positionV relativeFrom="paragraph">
              <wp:posOffset>203835</wp:posOffset>
            </wp:positionV>
            <wp:extent cx="1419225" cy="1922780"/>
            <wp:effectExtent l="0" t="0" r="9525" b="1270"/>
            <wp:wrapNone/>
            <wp:docPr id="3" name="Kép 3" descr="Képtalálat a következőre: „gumi szervi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gumi szerviz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CBC">
        <w:t xml:space="preserve">                                               </w:t>
      </w:r>
      <w:r w:rsidR="00BE7CBC" w:rsidRPr="00BE7CBC">
        <w:rPr>
          <w:b/>
          <w:sz w:val="32"/>
          <w:szCs w:val="32"/>
        </w:rPr>
        <w:t xml:space="preserve">GUMISZERELÉS ÁRLISTA, AZ ÁRAK AZ ÁFÁT TARTALMAZZÁK. </w:t>
      </w:r>
      <w:bookmarkStart w:id="0" w:name="_GoBack"/>
      <w:bookmarkEnd w:id="0"/>
    </w:p>
    <w:p w:rsidR="00E00CFE" w:rsidRPr="00E00CFE" w:rsidRDefault="00E00CFE" w:rsidP="00E00CFE">
      <w:pPr>
        <w:tabs>
          <w:tab w:val="left" w:pos="2970"/>
        </w:tabs>
      </w:pPr>
      <w:r>
        <w:tab/>
      </w:r>
    </w:p>
    <w:tbl>
      <w:tblPr>
        <w:tblW w:w="11760" w:type="dxa"/>
        <w:tblInd w:w="2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540"/>
        <w:gridCol w:w="1760"/>
      </w:tblGrid>
      <w:tr w:rsidR="00E00CFE" w:rsidRPr="00E00CFE" w:rsidTr="00E00CFE">
        <w:trPr>
          <w:trHeight w:val="375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ALUFELNIRE S</w:t>
            </w:r>
            <w:r w:rsidR="00BE7C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ZERELÉS </w:t>
            </w:r>
            <w:proofErr w:type="gramStart"/>
            <w:r w:rsidR="00BE7C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ÉS</w:t>
            </w:r>
            <w:proofErr w:type="gramEnd"/>
            <w:r w:rsidR="00BE7C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CENTRÍROZÁS, 13-14-15-16</w:t>
            </w: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COLL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1950 FT/DB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7000 FT/4 DB</w:t>
            </w:r>
          </w:p>
        </w:tc>
      </w:tr>
      <w:tr w:rsidR="00E00CFE" w:rsidRPr="00E00CFE" w:rsidTr="00E00CFE">
        <w:trPr>
          <w:trHeight w:val="37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ALUFELNIRE SZERELÉS </w:t>
            </w:r>
            <w:proofErr w:type="gramStart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ÉS</w:t>
            </w:r>
            <w:proofErr w:type="gramEnd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CENTRÍROZÁS, 17-18 COLL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2250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8200 FT/4 DB</w:t>
            </w:r>
          </w:p>
        </w:tc>
      </w:tr>
      <w:tr w:rsidR="00E00CFE" w:rsidRPr="00E00CFE" w:rsidTr="00E00CFE">
        <w:trPr>
          <w:trHeight w:val="37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ALUFELNIRE SZERELÉS </w:t>
            </w:r>
            <w:proofErr w:type="gramStart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ÉS</w:t>
            </w:r>
            <w:proofErr w:type="gramEnd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CENTRÍROZÁS, 19-20-21 COLL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2500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9200 FT/4 DB</w:t>
            </w:r>
          </w:p>
        </w:tc>
      </w:tr>
      <w:tr w:rsidR="00E00CFE" w:rsidRPr="00E00CFE" w:rsidTr="00E00CFE">
        <w:trPr>
          <w:trHeight w:val="37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ALUFELNIRE CENTRÍROZÁS ELLENŐRZÉSE + KERÉK LE-FELSZERELÉS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1500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5500 FT/4 DB</w:t>
            </w:r>
          </w:p>
        </w:tc>
      </w:tr>
      <w:tr w:rsidR="00E00CFE" w:rsidRPr="00E00CFE" w:rsidTr="00E00CFE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ALUFELNIRE CENTRÍROZÁS (SZERELÉS NÉLKÜL)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1250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4500 FT/</w:t>
            </w:r>
            <w:r w:rsidR="00BE7C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4 </w:t>
            </w: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DB</w:t>
            </w:r>
          </w:p>
        </w:tc>
      </w:tr>
    </w:tbl>
    <w:p w:rsidR="00E00CFE" w:rsidRDefault="00E00CFE" w:rsidP="00E00CFE"/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540"/>
        <w:gridCol w:w="1760"/>
      </w:tblGrid>
      <w:tr w:rsidR="00E00CFE" w:rsidRPr="00E00CFE" w:rsidTr="00E00CFE">
        <w:trPr>
          <w:trHeight w:val="39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JEEP, PIC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K UP</w:t>
            </w: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, 4X4, KISBUSZ, KISTEHER SZERELÉS </w:t>
            </w:r>
            <w:proofErr w:type="gramStart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ÉS</w:t>
            </w:r>
            <w:proofErr w:type="gramEnd"/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 CENTRÍROZÁS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2500 FT/DB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 wp14:anchorId="5961AF0F" wp14:editId="1385AC37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125095</wp:posOffset>
                  </wp:positionV>
                  <wp:extent cx="1885950" cy="1761490"/>
                  <wp:effectExtent l="0" t="0" r="0" b="0"/>
                  <wp:wrapNone/>
                  <wp:docPr id="1" name="Kép 1" descr="Képtalálat a következőre: „gumi szerelé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gumi szerelé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9200 FT/4 DB</w:t>
            </w:r>
          </w:p>
        </w:tc>
      </w:tr>
    </w:tbl>
    <w:p w:rsidR="00E00CFE" w:rsidRDefault="00E00CFE" w:rsidP="00E00CFE"/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1540"/>
        <w:gridCol w:w="1760"/>
      </w:tblGrid>
      <w:tr w:rsidR="00E00CFE" w:rsidRPr="00E00CFE" w:rsidTr="00E00CFE">
        <w:trPr>
          <w:trHeight w:val="375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KERÉK LE-FELSZERELÉS (CENTRÍROZÁS ELLENŐRZÉS NÉLKÜL)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750 FT/DB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2500 FT/4 DB</w:t>
            </w:r>
          </w:p>
        </w:tc>
      </w:tr>
      <w:tr w:rsidR="00E00CFE" w:rsidRPr="00E00CFE" w:rsidTr="00E00CFE">
        <w:trPr>
          <w:trHeight w:val="37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KERÉK SZÉTSZERELÉS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500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1600 FT/4 DB</w:t>
            </w:r>
          </w:p>
        </w:tc>
      </w:tr>
      <w:tr w:rsidR="00E00CFE" w:rsidRPr="00E00CFE" w:rsidTr="00E00CFE">
        <w:trPr>
          <w:trHeight w:val="37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KERÉK ÖSSZESZERELÉS (CENTRÍROZÁS NÉLKÜL)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1250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4500 FT/4 DB</w:t>
            </w:r>
          </w:p>
        </w:tc>
      </w:tr>
      <w:tr w:rsidR="00E00CFE" w:rsidRPr="00E00CFE" w:rsidTr="00E00CFE">
        <w:trPr>
          <w:trHeight w:val="37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DEFEKT JAVÍTÁS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1500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E00CFE" w:rsidRPr="00E00CFE" w:rsidTr="00E00CFE">
        <w:trPr>
          <w:trHeight w:val="375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FELNI PEREM SZIGETELÉS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1250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4500 FT/4 DB</w:t>
            </w:r>
          </w:p>
        </w:tc>
      </w:tr>
      <w:tr w:rsidR="00E00CFE" w:rsidRPr="00E00CFE" w:rsidTr="00E00CFE">
        <w:trPr>
          <w:trHeight w:val="39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GUMI HOTEL (SZEZON/DB)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1000 FT/DB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FE" w:rsidRPr="00E00CFE" w:rsidRDefault="00E00CFE" w:rsidP="00E00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E00CF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4000 FT/4 DB</w:t>
            </w:r>
          </w:p>
        </w:tc>
      </w:tr>
    </w:tbl>
    <w:p w:rsidR="009E2C36" w:rsidRPr="00E00CFE" w:rsidRDefault="009E2C36" w:rsidP="00BE7CBC"/>
    <w:sectPr w:rsidR="009E2C36" w:rsidRPr="00E00CFE" w:rsidSect="00494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D7"/>
    <w:rsid w:val="004941D7"/>
    <w:rsid w:val="009E2C36"/>
    <w:rsid w:val="00BE7CBC"/>
    <w:rsid w:val="00E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</dc:creator>
  <cp:lastModifiedBy>Pult</cp:lastModifiedBy>
  <cp:revision>2</cp:revision>
  <cp:lastPrinted>2017-04-22T08:45:00Z</cp:lastPrinted>
  <dcterms:created xsi:type="dcterms:W3CDTF">2017-04-22T08:52:00Z</dcterms:created>
  <dcterms:modified xsi:type="dcterms:W3CDTF">2017-04-22T08:52:00Z</dcterms:modified>
</cp:coreProperties>
</file>